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292C" w14:textId="3EED39A7" w:rsidR="00274214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4214">
        <w:rPr>
          <w:rFonts w:ascii="Arial" w:hAnsi="Arial" w:cs="Arial"/>
          <w:b/>
          <w:sz w:val="44"/>
          <w:szCs w:val="44"/>
          <w:u w:val="single"/>
        </w:rPr>
        <w:t xml:space="preserve">PROPOSIÇÃO DE INDICAÇÃO Nº </w:t>
      </w:r>
      <w:r w:rsidR="006E5572">
        <w:rPr>
          <w:rFonts w:ascii="Arial" w:hAnsi="Arial" w:cs="Arial"/>
          <w:b/>
          <w:sz w:val="44"/>
          <w:szCs w:val="44"/>
          <w:u w:val="single"/>
        </w:rPr>
        <w:t>0</w:t>
      </w:r>
      <w:r w:rsidR="00F37F0D">
        <w:rPr>
          <w:rFonts w:ascii="Arial" w:hAnsi="Arial" w:cs="Arial"/>
          <w:b/>
          <w:sz w:val="44"/>
          <w:szCs w:val="44"/>
          <w:u w:val="single"/>
        </w:rPr>
        <w:t>6</w:t>
      </w:r>
      <w:r w:rsidR="00AF2B98">
        <w:rPr>
          <w:rFonts w:ascii="Arial" w:hAnsi="Arial" w:cs="Arial"/>
          <w:b/>
          <w:sz w:val="44"/>
          <w:szCs w:val="44"/>
          <w:u w:val="single"/>
        </w:rPr>
        <w:t>4</w:t>
      </w:r>
      <w:r w:rsidR="00205EDE">
        <w:rPr>
          <w:rFonts w:ascii="Arial" w:hAnsi="Arial" w:cs="Arial"/>
          <w:b/>
          <w:sz w:val="44"/>
          <w:szCs w:val="44"/>
          <w:u w:val="single"/>
        </w:rPr>
        <w:t>/</w:t>
      </w:r>
      <w:r w:rsidRPr="00274214">
        <w:rPr>
          <w:rFonts w:ascii="Arial" w:hAnsi="Arial" w:cs="Arial"/>
          <w:b/>
          <w:sz w:val="44"/>
          <w:szCs w:val="44"/>
          <w:u w:val="single"/>
        </w:rPr>
        <w:t>2021</w:t>
      </w:r>
    </w:p>
    <w:p w14:paraId="44CCEA75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BFEEE02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69C4B5D" w14:textId="044B68C5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(A) </w:t>
      </w:r>
      <w:r w:rsidR="00740BEB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SENHOR: </w:t>
      </w:r>
      <w:r w:rsidR="00740BEB">
        <w:rPr>
          <w:rFonts w:ascii="Arial" w:hAnsi="Arial" w:cs="Arial"/>
          <w:sz w:val="24"/>
          <w:szCs w:val="24"/>
        </w:rPr>
        <w:t>ILBNELLE SANTANA OTONI</w:t>
      </w:r>
      <w:r w:rsidR="00740B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01063646" w14:textId="77777777" w:rsidR="00274214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</w:t>
      </w:r>
      <w:r w:rsidR="00274214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665CD6B2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6D27591F" w14:textId="30F60A82" w:rsidR="00796859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Solicito ao Poder Executivo Municipal a necessidade de </w:t>
      </w:r>
      <w:r w:rsidR="00AF2B98">
        <w:rPr>
          <w:rFonts w:ascii="Arial" w:hAnsi="Arial" w:cs="Arial"/>
          <w:sz w:val="24"/>
          <w:szCs w:val="24"/>
        </w:rPr>
        <w:t>a</w:t>
      </w:r>
      <w:r w:rsidR="00AF2B98" w:rsidRPr="00AF2B98">
        <w:rPr>
          <w:rFonts w:ascii="Arial" w:hAnsi="Arial" w:cs="Arial"/>
          <w:sz w:val="24"/>
          <w:szCs w:val="24"/>
        </w:rPr>
        <w:t>largamento da estrada na proximidade do Sr</w:t>
      </w:r>
      <w:r w:rsidR="00AF2B98">
        <w:rPr>
          <w:rFonts w:ascii="Arial" w:hAnsi="Arial" w:cs="Arial"/>
          <w:sz w:val="24"/>
          <w:szCs w:val="24"/>
        </w:rPr>
        <w:t>.</w:t>
      </w:r>
      <w:r w:rsidR="00AF2B98" w:rsidRPr="00AF2B98">
        <w:rPr>
          <w:rFonts w:ascii="Arial" w:hAnsi="Arial" w:cs="Arial"/>
          <w:sz w:val="24"/>
          <w:szCs w:val="24"/>
        </w:rPr>
        <w:t xml:space="preserve"> Sebastião Chaves</w:t>
      </w:r>
      <w:r w:rsidR="00EF6121">
        <w:rPr>
          <w:rFonts w:ascii="Arial" w:hAnsi="Arial" w:cs="Arial"/>
          <w:sz w:val="24"/>
          <w:szCs w:val="24"/>
        </w:rPr>
        <w:t xml:space="preserve">, </w:t>
      </w:r>
      <w:r w:rsidR="00EF6121" w:rsidRPr="00EF6121">
        <w:rPr>
          <w:rFonts w:ascii="Arial" w:hAnsi="Arial" w:cs="Arial"/>
          <w:sz w:val="24"/>
          <w:szCs w:val="24"/>
        </w:rPr>
        <w:t>Filho do Ant</w:t>
      </w:r>
      <w:r w:rsidR="00EF6121">
        <w:rPr>
          <w:rFonts w:ascii="Arial" w:hAnsi="Arial" w:cs="Arial"/>
          <w:sz w:val="24"/>
          <w:szCs w:val="24"/>
        </w:rPr>
        <w:t>ônio</w:t>
      </w:r>
      <w:r w:rsidR="00EF6121" w:rsidRPr="00EF6121">
        <w:rPr>
          <w:rFonts w:ascii="Arial" w:hAnsi="Arial" w:cs="Arial"/>
          <w:sz w:val="24"/>
          <w:szCs w:val="24"/>
        </w:rPr>
        <w:t xml:space="preserve"> Chaves Teixeira</w:t>
      </w:r>
      <w:r w:rsidR="00AF2B98">
        <w:rPr>
          <w:rFonts w:ascii="Arial" w:hAnsi="Arial" w:cs="Arial"/>
          <w:sz w:val="24"/>
          <w:szCs w:val="24"/>
        </w:rPr>
        <w:t xml:space="preserve">, </w:t>
      </w:r>
      <w:r w:rsidR="00AF2B98" w:rsidRPr="00AF2B98">
        <w:rPr>
          <w:rFonts w:ascii="Arial" w:hAnsi="Arial" w:cs="Arial"/>
          <w:sz w:val="24"/>
          <w:szCs w:val="24"/>
        </w:rPr>
        <w:t>Córrego das Almas I</w:t>
      </w:r>
      <w:r w:rsidR="00AF2B98">
        <w:rPr>
          <w:rFonts w:ascii="Arial" w:hAnsi="Arial" w:cs="Arial"/>
          <w:sz w:val="24"/>
          <w:szCs w:val="24"/>
        </w:rPr>
        <w:t>,</w:t>
      </w:r>
      <w:r w:rsidR="00AF2B98" w:rsidRPr="00AF2B98">
        <w:rPr>
          <w:rFonts w:ascii="Arial" w:hAnsi="Arial" w:cs="Arial"/>
          <w:sz w:val="24"/>
          <w:szCs w:val="24"/>
        </w:rPr>
        <w:t xml:space="preserve"> e retirada de uma pedra q</w:t>
      </w:r>
      <w:r w:rsidR="00AF2B98">
        <w:rPr>
          <w:rFonts w:ascii="Arial" w:hAnsi="Arial" w:cs="Arial"/>
          <w:sz w:val="24"/>
          <w:szCs w:val="24"/>
        </w:rPr>
        <w:t>ue</w:t>
      </w:r>
      <w:r w:rsidR="00AF2B98" w:rsidRPr="00AF2B98">
        <w:rPr>
          <w:rFonts w:ascii="Arial" w:hAnsi="Arial" w:cs="Arial"/>
          <w:sz w:val="24"/>
          <w:szCs w:val="24"/>
        </w:rPr>
        <w:t xml:space="preserve"> atrapalha muito a dirigibilidade no local</w:t>
      </w:r>
      <w:r w:rsidR="006E5572">
        <w:rPr>
          <w:rFonts w:ascii="Arial" w:hAnsi="Arial" w:cs="Arial"/>
          <w:sz w:val="24"/>
          <w:szCs w:val="24"/>
        </w:rPr>
        <w:t>.</w:t>
      </w:r>
    </w:p>
    <w:p w14:paraId="1992E76F" w14:textId="77777777" w:rsidR="00796859" w:rsidRDefault="00796859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559D4" w14:textId="77777777" w:rsidR="00796859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96859">
        <w:rPr>
          <w:rFonts w:ascii="Arial" w:hAnsi="Arial" w:cs="Arial"/>
          <w:b/>
          <w:sz w:val="32"/>
          <w:szCs w:val="24"/>
        </w:rPr>
        <w:t>JUSTIFICATIVA</w:t>
      </w:r>
    </w:p>
    <w:p w14:paraId="3513DEF3" w14:textId="53BC0F29" w:rsidR="00442B25" w:rsidRDefault="00796859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00EC">
        <w:rPr>
          <w:rFonts w:ascii="Arial" w:hAnsi="Arial" w:cs="Arial"/>
          <w:sz w:val="24"/>
          <w:szCs w:val="24"/>
        </w:rPr>
        <w:t>Por se tratar de uma</w:t>
      </w:r>
      <w:r w:rsidR="00740BEB">
        <w:rPr>
          <w:rFonts w:ascii="Arial" w:hAnsi="Arial" w:cs="Arial"/>
          <w:sz w:val="24"/>
          <w:szCs w:val="24"/>
        </w:rPr>
        <w:t xml:space="preserve"> </w:t>
      </w:r>
      <w:r w:rsidR="00AF2B98">
        <w:rPr>
          <w:rFonts w:ascii="Arial" w:hAnsi="Arial" w:cs="Arial"/>
          <w:sz w:val="24"/>
          <w:szCs w:val="24"/>
        </w:rPr>
        <w:t>via</w:t>
      </w:r>
      <w:r w:rsidR="00A700EC">
        <w:rPr>
          <w:rFonts w:ascii="Arial" w:hAnsi="Arial" w:cs="Arial"/>
          <w:sz w:val="24"/>
          <w:szCs w:val="24"/>
        </w:rPr>
        <w:t xml:space="preserve"> </w:t>
      </w:r>
      <w:r w:rsidR="00EF6121">
        <w:rPr>
          <w:rFonts w:ascii="Arial" w:hAnsi="Arial" w:cs="Arial"/>
          <w:sz w:val="24"/>
          <w:szCs w:val="24"/>
        </w:rPr>
        <w:t xml:space="preserve">rural </w:t>
      </w:r>
      <w:r w:rsidR="00A700EC">
        <w:rPr>
          <w:rFonts w:ascii="Arial" w:hAnsi="Arial" w:cs="Arial"/>
          <w:sz w:val="24"/>
          <w:szCs w:val="24"/>
        </w:rPr>
        <w:t xml:space="preserve">de grande circulação de veículos, </w:t>
      </w:r>
      <w:r w:rsidR="00EF6121">
        <w:rPr>
          <w:rFonts w:ascii="Arial" w:hAnsi="Arial" w:cs="Arial"/>
          <w:sz w:val="24"/>
          <w:szCs w:val="24"/>
        </w:rPr>
        <w:t xml:space="preserve">estes muitas vezes pesados, como caminhões por exemplo, </w:t>
      </w:r>
      <w:r w:rsidR="00AF2B98">
        <w:rPr>
          <w:rFonts w:ascii="Arial" w:hAnsi="Arial" w:cs="Arial"/>
          <w:sz w:val="24"/>
          <w:szCs w:val="24"/>
        </w:rPr>
        <w:t>a</w:t>
      </w:r>
      <w:r w:rsidR="00AF2B98" w:rsidRPr="00AF2B98">
        <w:rPr>
          <w:rFonts w:ascii="Arial" w:hAnsi="Arial" w:cs="Arial"/>
          <w:sz w:val="24"/>
          <w:szCs w:val="24"/>
        </w:rPr>
        <w:t xml:space="preserve"> retirada da pedra irá melhorar muito a visão de quem vai e vem por aquele importante acesso</w:t>
      </w:r>
      <w:r w:rsidR="00740BEB">
        <w:rPr>
          <w:rFonts w:ascii="Arial" w:hAnsi="Arial" w:cs="Arial"/>
          <w:sz w:val="24"/>
          <w:szCs w:val="24"/>
        </w:rPr>
        <w:t xml:space="preserve">, </w:t>
      </w:r>
      <w:r w:rsidR="00AF2B98">
        <w:rPr>
          <w:rFonts w:ascii="Arial" w:hAnsi="Arial" w:cs="Arial"/>
          <w:sz w:val="24"/>
          <w:szCs w:val="24"/>
        </w:rPr>
        <w:t>sendo</w:t>
      </w:r>
      <w:r w:rsidR="00740BEB">
        <w:rPr>
          <w:rFonts w:ascii="Arial" w:hAnsi="Arial" w:cs="Arial"/>
          <w:sz w:val="24"/>
          <w:szCs w:val="24"/>
        </w:rPr>
        <w:t xml:space="preserve"> de suma importância </w:t>
      </w:r>
      <w:r w:rsidR="00AF2B98">
        <w:rPr>
          <w:rFonts w:ascii="Arial" w:hAnsi="Arial" w:cs="Arial"/>
          <w:sz w:val="24"/>
          <w:szCs w:val="24"/>
        </w:rPr>
        <w:t>o alargamento do local</w:t>
      </w:r>
      <w:r w:rsidR="00A700EC">
        <w:rPr>
          <w:rFonts w:ascii="Arial" w:hAnsi="Arial" w:cs="Arial"/>
          <w:sz w:val="24"/>
          <w:szCs w:val="24"/>
        </w:rPr>
        <w:t xml:space="preserve"> </w:t>
      </w:r>
      <w:r w:rsidR="00740BEB">
        <w:rPr>
          <w:rFonts w:ascii="Arial" w:hAnsi="Arial" w:cs="Arial"/>
          <w:sz w:val="24"/>
          <w:szCs w:val="24"/>
        </w:rPr>
        <w:t xml:space="preserve">para </w:t>
      </w:r>
      <w:r w:rsidR="00A700EC">
        <w:rPr>
          <w:rFonts w:ascii="Arial" w:hAnsi="Arial" w:cs="Arial"/>
          <w:sz w:val="24"/>
          <w:szCs w:val="24"/>
        </w:rPr>
        <w:t xml:space="preserve">dar mais segurança </w:t>
      </w:r>
      <w:r w:rsidR="00AF2B98">
        <w:rPr>
          <w:rFonts w:ascii="Arial" w:hAnsi="Arial" w:cs="Arial"/>
          <w:sz w:val="24"/>
          <w:szCs w:val="24"/>
        </w:rPr>
        <w:t>aos</w:t>
      </w:r>
      <w:r w:rsidR="00A700EC">
        <w:rPr>
          <w:rFonts w:ascii="Arial" w:hAnsi="Arial" w:cs="Arial"/>
          <w:sz w:val="24"/>
          <w:szCs w:val="24"/>
        </w:rPr>
        <w:t xml:space="preserve"> veículos que </w:t>
      </w:r>
      <w:r w:rsidR="00740BEB">
        <w:rPr>
          <w:rFonts w:ascii="Arial" w:hAnsi="Arial" w:cs="Arial"/>
          <w:sz w:val="24"/>
          <w:szCs w:val="24"/>
        </w:rPr>
        <w:t>ali transitam.</w:t>
      </w:r>
    </w:p>
    <w:p w14:paraId="565CEE50" w14:textId="69FDF2DE" w:rsidR="00AB788C" w:rsidRDefault="00442B25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assim, a referida reivindicação é pertinente, visto que a </w:t>
      </w:r>
      <w:r w:rsidR="00AF2B98">
        <w:rPr>
          <w:rFonts w:ascii="Arial" w:hAnsi="Arial" w:cs="Arial"/>
          <w:sz w:val="24"/>
          <w:szCs w:val="24"/>
        </w:rPr>
        <w:t xml:space="preserve">referida estrada </w:t>
      </w:r>
      <w:r>
        <w:rPr>
          <w:rFonts w:ascii="Arial" w:hAnsi="Arial" w:cs="Arial"/>
          <w:sz w:val="24"/>
          <w:szCs w:val="24"/>
        </w:rPr>
        <w:t>é muito movimentada.</w:t>
      </w:r>
    </w:p>
    <w:p w14:paraId="462F4B54" w14:textId="77777777" w:rsidR="00AB788C" w:rsidRDefault="00AB788C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69AE4F" w14:textId="77777777" w:rsidR="00442B25" w:rsidRDefault="00442B25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50C98B" w14:textId="77777777" w:rsidR="00796859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2B25">
        <w:rPr>
          <w:rFonts w:ascii="Arial" w:hAnsi="Arial" w:cs="Arial"/>
          <w:sz w:val="24"/>
          <w:szCs w:val="24"/>
        </w:rPr>
        <w:t>___________________________</w:t>
      </w:r>
    </w:p>
    <w:p w14:paraId="14810AF4" w14:textId="238A92FD" w:rsidR="00F37F0D" w:rsidRDefault="00F37F0D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F0D">
        <w:rPr>
          <w:rFonts w:ascii="Arial" w:hAnsi="Arial" w:cs="Arial"/>
          <w:sz w:val="24"/>
          <w:szCs w:val="24"/>
        </w:rPr>
        <w:t>CARLOS ALBERTO VIEIRA SILVA</w:t>
      </w:r>
    </w:p>
    <w:p w14:paraId="22115D8A" w14:textId="0B45EC25" w:rsidR="00442B25" w:rsidRPr="00442B25" w:rsidRDefault="00442B2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0F3E4DD4" w14:textId="2BA35730" w:rsidR="00442B25" w:rsidRDefault="00442B25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454A561" w14:textId="77777777" w:rsidR="001A5A9F" w:rsidRPr="00994956" w:rsidRDefault="001A5A9F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sectPr w:rsidR="001A5A9F" w:rsidRPr="00994956" w:rsidSect="00F37F0D">
      <w:headerReference w:type="default" r:id="rId8"/>
      <w:footerReference w:type="default" r:id="rId9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D68" w14:textId="77777777" w:rsidR="007423DE" w:rsidRDefault="007423DE" w:rsidP="00A4169A">
      <w:pPr>
        <w:spacing w:line="240" w:lineRule="auto"/>
      </w:pPr>
      <w:r>
        <w:separator/>
      </w:r>
    </w:p>
  </w:endnote>
  <w:endnote w:type="continuationSeparator" w:id="0">
    <w:p w14:paraId="66004FAF" w14:textId="77777777" w:rsidR="007423DE" w:rsidRDefault="007423DE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A7F8" w14:textId="77777777" w:rsidR="007423DE" w:rsidRDefault="007423DE" w:rsidP="00A4169A">
      <w:pPr>
        <w:spacing w:line="240" w:lineRule="auto"/>
      </w:pPr>
      <w:r>
        <w:separator/>
      </w:r>
    </w:p>
  </w:footnote>
  <w:footnote w:type="continuationSeparator" w:id="0">
    <w:p w14:paraId="08FA17AB" w14:textId="77777777" w:rsidR="007423DE" w:rsidRDefault="007423DE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77777777" w:rsidR="00A4169A" w:rsidRPr="00A4169A" w:rsidRDefault="00E67B2D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        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A"/>
    <w:rsid w:val="00051AE4"/>
    <w:rsid w:val="00052CD8"/>
    <w:rsid w:val="000578D3"/>
    <w:rsid w:val="00061241"/>
    <w:rsid w:val="00074E97"/>
    <w:rsid w:val="00093DFD"/>
    <w:rsid w:val="000A7E8D"/>
    <w:rsid w:val="000B7171"/>
    <w:rsid w:val="000B757A"/>
    <w:rsid w:val="000F4048"/>
    <w:rsid w:val="000F47F6"/>
    <w:rsid w:val="000F70DA"/>
    <w:rsid w:val="00107F85"/>
    <w:rsid w:val="00125402"/>
    <w:rsid w:val="0013000C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308F5"/>
    <w:rsid w:val="00264C2A"/>
    <w:rsid w:val="00274214"/>
    <w:rsid w:val="002746E3"/>
    <w:rsid w:val="002A3C9D"/>
    <w:rsid w:val="002B3E44"/>
    <w:rsid w:val="002E21C4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4039CE"/>
    <w:rsid w:val="00442B25"/>
    <w:rsid w:val="00463CA9"/>
    <w:rsid w:val="00476989"/>
    <w:rsid w:val="004A72F1"/>
    <w:rsid w:val="004B2A51"/>
    <w:rsid w:val="004B2E71"/>
    <w:rsid w:val="004C2783"/>
    <w:rsid w:val="004C411A"/>
    <w:rsid w:val="005049EA"/>
    <w:rsid w:val="00570E78"/>
    <w:rsid w:val="005918FB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6AB"/>
    <w:rsid w:val="009315EC"/>
    <w:rsid w:val="00934BBD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21C8E"/>
    <w:rsid w:val="00B3661C"/>
    <w:rsid w:val="00B51786"/>
    <w:rsid w:val="00B533A4"/>
    <w:rsid w:val="00B96507"/>
    <w:rsid w:val="00BC1333"/>
    <w:rsid w:val="00BD29DE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95A84"/>
    <w:rsid w:val="00EB2650"/>
    <w:rsid w:val="00EB59B1"/>
    <w:rsid w:val="00EC42C7"/>
    <w:rsid w:val="00EE7D48"/>
    <w:rsid w:val="00EF6121"/>
    <w:rsid w:val="00F2661E"/>
    <w:rsid w:val="00F33965"/>
    <w:rsid w:val="00F37F0D"/>
    <w:rsid w:val="00F63E3F"/>
    <w:rsid w:val="00F73989"/>
    <w:rsid w:val="00FB5F15"/>
    <w:rsid w:val="00FB65F4"/>
    <w:rsid w:val="00FC147D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4A8F"/>
  <w15:docId w15:val="{D9D51120-8A89-455F-87D5-AAFD98C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69A"/>
  </w:style>
  <w:style w:type="paragraph" w:styleId="Rodap">
    <w:name w:val="footer"/>
    <w:basedOn w:val="Normal"/>
    <w:link w:val="RodapChar"/>
    <w:uiPriority w:val="99"/>
    <w:semiHidden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A489-AE87-4524-8DA4-C3244019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Sander Resende Pereira e Advogados Associados</cp:lastModifiedBy>
  <cp:revision>2</cp:revision>
  <cp:lastPrinted>2021-09-13T19:06:00Z</cp:lastPrinted>
  <dcterms:created xsi:type="dcterms:W3CDTF">2021-10-05T21:32:00Z</dcterms:created>
  <dcterms:modified xsi:type="dcterms:W3CDTF">2021-10-05T21:32:00Z</dcterms:modified>
</cp:coreProperties>
</file>